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363984" w:rsidRDefault="00363984" w14:paraId="672A6659" wp14:textId="77777777">
      <w:pPr>
        <w:jc w:val="both"/>
      </w:pPr>
    </w:p>
    <w:p xmlns:wp14="http://schemas.microsoft.com/office/word/2010/wordml" w:rsidR="00363984" w:rsidP="60C04343" w:rsidRDefault="00363984" w14:paraId="5DAB6C7B" wp14:textId="11FCC267">
      <w:pPr>
        <w:jc w:val="center"/>
        <w:rPr>
          <w:b w:val="1"/>
          <w:bCs w:val="1"/>
          <w:sz w:val="20"/>
          <w:szCs w:val="20"/>
          <w:lang w:val="es-ES"/>
        </w:rPr>
      </w:pPr>
      <w:r w:rsidRPr="60C04343" w:rsidR="44ACFA59">
        <w:rPr>
          <w:b w:val="1"/>
          <w:bCs w:val="1"/>
          <w:sz w:val="28"/>
          <w:szCs w:val="28"/>
          <w:lang w:val="es-ES"/>
        </w:rPr>
        <w:t>Yusuf</w:t>
      </w:r>
      <w:r w:rsidRPr="60C04343" w:rsidR="44ACFA59">
        <w:rPr>
          <w:b w:val="1"/>
          <w:bCs w:val="1"/>
          <w:sz w:val="28"/>
          <w:szCs w:val="28"/>
          <w:lang w:val="es-ES"/>
        </w:rPr>
        <w:t xml:space="preserve"> </w:t>
      </w:r>
      <w:r w:rsidRPr="60C04343" w:rsidR="44ACFA59">
        <w:rPr>
          <w:b w:val="1"/>
          <w:bCs w:val="1"/>
          <w:sz w:val="28"/>
          <w:szCs w:val="28"/>
          <w:lang w:val="es-ES"/>
        </w:rPr>
        <w:t>Laroussi</w:t>
      </w:r>
      <w:r w:rsidRPr="60C04343" w:rsidR="44ACFA59">
        <w:rPr>
          <w:b w:val="1"/>
          <w:bCs w:val="1"/>
          <w:sz w:val="28"/>
          <w:szCs w:val="28"/>
          <w:lang w:val="es-ES"/>
        </w:rPr>
        <w:t xml:space="preserve"> asume como </w:t>
      </w:r>
      <w:r w:rsidRPr="60C04343" w:rsidR="44ACFA59">
        <w:rPr>
          <w:b w:val="1"/>
          <w:bCs w:val="1"/>
          <w:sz w:val="28"/>
          <w:szCs w:val="28"/>
          <w:lang w:val="es-ES"/>
        </w:rPr>
        <w:t>Chief</w:t>
      </w:r>
      <w:r w:rsidRPr="60C04343" w:rsidR="44ACFA59">
        <w:rPr>
          <w:b w:val="1"/>
          <w:bCs w:val="1"/>
          <w:sz w:val="28"/>
          <w:szCs w:val="28"/>
          <w:lang w:val="es-ES"/>
        </w:rPr>
        <w:t xml:space="preserve"> </w:t>
      </w:r>
      <w:r w:rsidRPr="60C04343" w:rsidR="44ACFA59">
        <w:rPr>
          <w:b w:val="1"/>
          <w:bCs w:val="1"/>
          <w:sz w:val="28"/>
          <w:szCs w:val="28"/>
          <w:lang w:val="es-ES"/>
        </w:rPr>
        <w:t>of</w:t>
      </w:r>
      <w:r w:rsidRPr="60C04343" w:rsidR="44ACFA59">
        <w:rPr>
          <w:b w:val="1"/>
          <w:bCs w:val="1"/>
          <w:sz w:val="28"/>
          <w:szCs w:val="28"/>
          <w:lang w:val="es-ES"/>
        </w:rPr>
        <w:t xml:space="preserve"> Staff en LATAM en </w:t>
      </w:r>
      <w:r w:rsidRPr="60C04343" w:rsidR="44ACFA59">
        <w:rPr>
          <w:b w:val="1"/>
          <w:bCs w:val="1"/>
          <w:sz w:val="28"/>
          <w:szCs w:val="28"/>
          <w:lang w:val="es-ES"/>
        </w:rPr>
        <w:t>another</w:t>
      </w:r>
      <w:r w:rsidRPr="60C04343" w:rsidR="0FDF2667">
        <w:rPr>
          <w:b w:val="1"/>
          <w:bCs w:val="1"/>
          <w:sz w:val="20"/>
          <w:szCs w:val="20"/>
          <w:lang w:val="es-ES"/>
        </w:rPr>
        <w:t xml:space="preserve"> </w:t>
      </w:r>
    </w:p>
    <w:p xmlns:wp14="http://schemas.microsoft.com/office/word/2010/wordml" w:rsidR="00363984" w:rsidP="60C04343" w:rsidRDefault="00CC0BFF" w14:paraId="28E012DB" wp14:textId="1C8B0056">
      <w:pPr>
        <w:pStyle w:val="Normal"/>
        <w:spacing w:before="240" w:beforeAutospacing="off" w:after="240" w:afterAutospacing="off"/>
        <w:jc w:val="both"/>
        <w:rPr>
          <w:lang w:val="en-US"/>
        </w:rPr>
      </w:pPr>
      <w:r w:rsidRPr="60C04343" w:rsidR="0FDF2667">
        <w:rPr>
          <w:b w:val="1"/>
          <w:bCs w:val="1"/>
          <w:lang w:val="es-ES"/>
        </w:rPr>
        <w:t>Ciudad de México</w:t>
      </w:r>
      <w:r w:rsidRPr="60C04343" w:rsidR="75AD8DCE">
        <w:rPr>
          <w:b w:val="1"/>
          <w:bCs w:val="1"/>
          <w:lang w:val="es-ES"/>
        </w:rPr>
        <w:t xml:space="preserve">, </w:t>
      </w:r>
      <w:r w:rsidRPr="60C04343" w:rsidR="033511EB">
        <w:rPr>
          <w:b w:val="1"/>
          <w:bCs w:val="1"/>
          <w:lang w:val="es-ES"/>
        </w:rPr>
        <w:t>27</w:t>
      </w:r>
      <w:r w:rsidRPr="60C04343" w:rsidR="0FDF2667">
        <w:rPr>
          <w:b w:val="1"/>
          <w:bCs w:val="1"/>
          <w:lang w:val="es-ES"/>
        </w:rPr>
        <w:t xml:space="preserve"> </w:t>
      </w:r>
      <w:r w:rsidRPr="60C04343" w:rsidR="0FDF2667">
        <w:rPr>
          <w:b w:val="1"/>
          <w:bCs w:val="1"/>
          <w:lang w:val="es-ES"/>
        </w:rPr>
        <w:t xml:space="preserve">de </w:t>
      </w:r>
      <w:r w:rsidRPr="60C04343" w:rsidR="6E899196">
        <w:rPr>
          <w:b w:val="1"/>
          <w:bCs w:val="1"/>
          <w:lang w:val="es-ES"/>
        </w:rPr>
        <w:t xml:space="preserve">noviembre </w:t>
      </w:r>
      <w:r w:rsidRPr="60C04343" w:rsidR="0FDF2667">
        <w:rPr>
          <w:b w:val="1"/>
          <w:bCs w:val="1"/>
          <w:lang w:val="es-ES"/>
        </w:rPr>
        <w:t>de 202</w:t>
      </w:r>
      <w:r w:rsidRPr="60C04343" w:rsidR="3F88C5F1">
        <w:rPr>
          <w:b w:val="1"/>
          <w:bCs w:val="1"/>
          <w:lang w:val="es-ES"/>
        </w:rPr>
        <w:t>4</w:t>
      </w:r>
      <w:r w:rsidRPr="60C04343" w:rsidR="0FDF2667">
        <w:rPr>
          <w:lang w:val="es-ES"/>
        </w:rPr>
        <w:t xml:space="preserve"> </w:t>
      </w:r>
      <w:r w:rsidRPr="60C04343" w:rsidR="0FDF2667">
        <w:rPr>
          <w:lang w:val="es-ES"/>
        </w:rPr>
        <w:t xml:space="preserve">- </w:t>
      </w:r>
      <w:r w:rsidRPr="60C04343" w:rsidR="56F2B5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a</w:t>
      </w:r>
      <w:r w:rsidRPr="60C04343" w:rsidR="56F2B5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nother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,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agencia de comunicación estratégica con la mayor oferta de servicios en América Latina, se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complace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en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anunciar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que </w:t>
      </w:r>
      <w:r w:rsidRPr="60C04343" w:rsidR="56F2B5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Y</w:t>
      </w:r>
      <w:r w:rsidRPr="60C04343" w:rsidR="56F2B5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usuf</w:t>
      </w:r>
      <w:r w:rsidRPr="60C04343" w:rsidR="56F2B5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L</w:t>
      </w:r>
      <w:r w:rsidRPr="60C04343" w:rsidR="56F2B5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aroussi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ha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sido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nombrado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C</w:t>
      </w:r>
      <w:r w:rsidRPr="60C04343" w:rsidR="56F2B5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hief</w:t>
      </w:r>
      <w:r w:rsidRPr="60C04343" w:rsidR="56F2B5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o</w:t>
      </w:r>
      <w:r w:rsidRPr="60C04343" w:rsidR="56F2B5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f</w:t>
      </w:r>
      <w:r w:rsidRPr="60C04343" w:rsidR="56F2B5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Staff</w:t>
      </w:r>
      <w:r w:rsidRPr="60C04343" w:rsidR="68751C3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, </w:t>
      </w:r>
      <w:r w:rsidRPr="60C04343" w:rsidR="56F2B5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LATAM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Tras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más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cuatro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años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liderazgo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C04343" w:rsidR="7756E5C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y experiencia en </w:t>
      </w:r>
      <w:r w:rsidRPr="60C04343" w:rsidR="7756E5CF">
        <w:rPr>
          <w:rFonts w:ascii="Arial" w:hAnsi="Arial" w:eastAsia="Arial" w:cs="Arial"/>
          <w:noProof w:val="0"/>
          <w:sz w:val="22"/>
          <w:szCs w:val="22"/>
          <w:lang w:val="es-ES"/>
        </w:rPr>
        <w:t>a</w:t>
      </w:r>
      <w:r w:rsidRPr="60C04343" w:rsidR="7756E5CF">
        <w:rPr>
          <w:rFonts w:ascii="Arial" w:hAnsi="Arial" w:eastAsia="Arial" w:cs="Arial"/>
          <w:noProof w:val="0"/>
          <w:sz w:val="22"/>
          <w:szCs w:val="22"/>
          <w:lang w:val="es-ES"/>
        </w:rPr>
        <w:t>n</w:t>
      </w:r>
      <w:r w:rsidRPr="60C04343" w:rsidR="7756E5CF">
        <w:rPr>
          <w:rFonts w:ascii="Arial" w:hAnsi="Arial" w:eastAsia="Arial" w:cs="Arial"/>
          <w:noProof w:val="0"/>
          <w:sz w:val="22"/>
          <w:szCs w:val="22"/>
          <w:lang w:val="es-ES"/>
        </w:rPr>
        <w:t>other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,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Y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u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suf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a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sumirá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este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nuevo ca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rgo para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fo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rtale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cer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aún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más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la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operación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la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agencia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en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América Latina y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consolidar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C04343" w:rsidR="665BC4D9">
        <w:rPr>
          <w:rFonts w:ascii="Arial" w:hAnsi="Arial" w:eastAsia="Arial" w:cs="Arial"/>
          <w:noProof w:val="0"/>
          <w:sz w:val="22"/>
          <w:szCs w:val="22"/>
          <w:lang w:val="es-ES"/>
        </w:rPr>
        <w:t>el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crecimiento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 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nivel</w:t>
      </w:r>
      <w:r w:rsidRPr="60C04343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regional.</w:t>
      </w:r>
    </w:p>
    <w:p xmlns:wp14="http://schemas.microsoft.com/office/word/2010/wordml" w:rsidR="00363984" w:rsidP="60C04343" w:rsidRDefault="00CC0BFF" w14:paraId="4626ADE2" wp14:textId="31780096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Con un recorrido destacado en </w:t>
      </w:r>
      <w:r w:rsidRPr="2F3FB594" w:rsidR="7D139A95">
        <w:rPr>
          <w:rFonts w:ascii="Arial" w:hAnsi="Arial" w:eastAsia="Arial" w:cs="Arial"/>
          <w:noProof w:val="0"/>
          <w:sz w:val="22"/>
          <w:szCs w:val="22"/>
          <w:lang w:val="es-ES"/>
        </w:rPr>
        <w:t>a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nother</w:t>
      </w:r>
      <w:r w:rsidRPr="2F3FB594" w:rsidR="008E9D2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con tan solo 34 </w:t>
      </w:r>
      <w:r w:rsidRPr="2F3FB594" w:rsidR="008E9D2E">
        <w:rPr>
          <w:rFonts w:ascii="Arial" w:hAnsi="Arial" w:eastAsia="Arial" w:cs="Arial"/>
          <w:noProof w:val="0"/>
          <w:sz w:val="22"/>
          <w:szCs w:val="22"/>
          <w:lang w:val="es-ES"/>
        </w:rPr>
        <w:t>años de edad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</w:t>
      </w:r>
      <w:r w:rsidRPr="2F3FB594" w:rsidR="75E40E31">
        <w:rPr>
          <w:rFonts w:ascii="Arial" w:hAnsi="Arial" w:eastAsia="Arial" w:cs="Arial"/>
          <w:noProof w:val="0"/>
          <w:sz w:val="22"/>
          <w:szCs w:val="22"/>
          <w:lang w:val="es-ES"/>
        </w:rPr>
        <w:t>Yusuf</w:t>
      </w:r>
      <w:r w:rsidRPr="2F3FB594" w:rsidR="75E40E3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ha sido una figura clave en la expansión y consolidación de la agencia. Su e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xperiencia </w:t>
      </w:r>
      <w:r w:rsidRPr="2F3FB594" w:rsidR="4468E2C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en varios </w:t>
      </w:r>
      <w:r w:rsidRPr="2F3FB594" w:rsidR="4468E2CD">
        <w:rPr>
          <w:rFonts w:ascii="Arial" w:hAnsi="Arial" w:eastAsia="Arial" w:cs="Arial"/>
          <w:noProof w:val="0"/>
          <w:sz w:val="22"/>
          <w:szCs w:val="22"/>
          <w:lang w:val="es-ES"/>
        </w:rPr>
        <w:t>continentes en</w:t>
      </w:r>
      <w:r w:rsidRPr="2F3FB594" w:rsidR="4468E2C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lo relacionado con </w:t>
      </w:r>
      <w:r w:rsidRPr="2F3FB594" w:rsidR="4468E2CD">
        <w:rPr>
          <w:rFonts w:ascii="Arial" w:hAnsi="Arial" w:eastAsia="Arial" w:cs="Arial"/>
          <w:noProof w:val="0"/>
          <w:sz w:val="22"/>
          <w:szCs w:val="22"/>
          <w:lang w:val="es-ES"/>
        </w:rPr>
        <w:t>la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comunicación estratégica, </w:t>
      </w:r>
      <w:r w:rsidRPr="2F3FB594" w:rsidR="6B900EB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el 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manejo de crisis, </w:t>
      </w:r>
      <w:r w:rsidRPr="2F3FB594" w:rsidR="0F86106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las 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relaciones públicas y </w:t>
      </w:r>
      <w:r w:rsidRPr="2F3FB594" w:rsidR="67D2DC9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el 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desarrollo de negocios ha sido fundamental para posicionar a la agencia como un referente en el sector de la comunicación en la región. 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En su nuevo rol, como 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Chief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of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Staff,</w:t>
      </w:r>
      <w:r w:rsidRPr="2F3FB594" w:rsidR="39637EE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2F3FB594" w:rsidR="39637EE4">
        <w:rPr>
          <w:rFonts w:ascii="Arial" w:hAnsi="Arial" w:eastAsia="Arial" w:cs="Arial"/>
          <w:noProof w:val="0"/>
          <w:sz w:val="22"/>
          <w:szCs w:val="22"/>
          <w:lang w:val="es-ES"/>
        </w:rPr>
        <w:t>Yusuf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se encargará de </w:t>
      </w:r>
      <w:r w:rsidRPr="2F3FB594" w:rsidR="23BB07A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desarrollar estrategias de alto impacto con clientes en toda la región con el fin de llevar </w:t>
      </w:r>
      <w:r w:rsidRPr="2F3FB594" w:rsidR="5D84A09E">
        <w:rPr>
          <w:rFonts w:ascii="Arial" w:hAnsi="Arial" w:eastAsia="Arial" w:cs="Arial"/>
          <w:noProof w:val="0"/>
          <w:sz w:val="22"/>
          <w:szCs w:val="22"/>
          <w:lang w:val="es-ES"/>
        </w:rPr>
        <w:t>las experiencias</w:t>
      </w:r>
      <w:r w:rsidRPr="2F3FB594" w:rsidR="23BB07A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los clientes a un nuevo nivel.</w:t>
      </w:r>
    </w:p>
    <w:p xmlns:wp14="http://schemas.microsoft.com/office/word/2010/wordml" w:rsidR="00363984" w:rsidP="60C04343" w:rsidRDefault="00CC0BFF" w14:paraId="2778987E" wp14:textId="2B6CE107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"Es un honor asumir este nuevo desafío en </w:t>
      </w:r>
      <w:r w:rsidRPr="2F3FB594" w:rsidR="1F7FF26F">
        <w:rPr>
          <w:rFonts w:ascii="Arial" w:hAnsi="Arial" w:eastAsia="Arial" w:cs="Arial"/>
          <w:noProof w:val="0"/>
          <w:sz w:val="22"/>
          <w:szCs w:val="22"/>
          <w:lang w:val="es-ES"/>
        </w:rPr>
        <w:t>a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nother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seguir trabajando para que </w:t>
      </w:r>
      <w:r w:rsidRPr="2F3FB594" w:rsidR="309B973C">
        <w:rPr>
          <w:rFonts w:ascii="Arial" w:hAnsi="Arial" w:eastAsia="Arial" w:cs="Arial"/>
          <w:noProof w:val="0"/>
          <w:sz w:val="22"/>
          <w:szCs w:val="22"/>
          <w:lang w:val="es-ES"/>
        </w:rPr>
        <w:t>another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continúe evolucionando en una región tan dinámica como LATAM", expresó 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Yusuf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Laroussi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"Mi objetivo es seguir potenciando el talento que tenemos en la región, fortalecer nuestras relaciones con clientes y 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partners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</w:t>
      </w:r>
      <w:r w:rsidRPr="2F3FB594" w:rsidR="50940E4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y seguir evolucionando la comunicación </w:t>
      </w:r>
      <w:r w:rsidRPr="2F3FB594" w:rsidR="45B21287">
        <w:rPr>
          <w:rFonts w:ascii="Arial" w:hAnsi="Arial" w:eastAsia="Arial" w:cs="Arial"/>
          <w:noProof w:val="0"/>
          <w:sz w:val="22"/>
          <w:szCs w:val="22"/>
          <w:lang w:val="es-ES"/>
        </w:rPr>
        <w:t>estratégica</w:t>
      </w:r>
      <w:r w:rsidRPr="2F3FB594" w:rsidR="50940E4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ser referentes para la industria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xmlns:wp14="http://schemas.microsoft.com/office/word/2010/wordml" w:rsidR="00363984" w:rsidP="60C04343" w:rsidRDefault="00CC0BFF" w14:paraId="0B4DCC82" wp14:textId="12BDB4D2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2F3FB594" w:rsidR="001F77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Jaspar</w:t>
      </w:r>
      <w:r w:rsidRPr="2F3FB594" w:rsidR="001F77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2F3FB594" w:rsidR="001F771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Eyears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CEO de </w:t>
      </w:r>
      <w:r w:rsidRPr="2F3FB594" w:rsidR="2663AA3C">
        <w:rPr>
          <w:rFonts w:ascii="Arial" w:hAnsi="Arial" w:eastAsia="Arial" w:cs="Arial"/>
          <w:noProof w:val="0"/>
          <w:sz w:val="22"/>
          <w:szCs w:val="22"/>
          <w:lang w:val="es-ES"/>
        </w:rPr>
        <w:t>a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nother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destacó: "Estamos muy orgullosos de contar con 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Yusuf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Laroussi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en este nuevo rol. Durante más de cuatro años, ha demostrado ser un líder comprometido, con una visión estratégica clara y una </w:t>
      </w:r>
      <w:r w:rsidRPr="2F3FB594" w:rsidR="10AAAC5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gran 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capacidad para guiar a los equipos hacia el éxito. Con su experiencia y </w:t>
      </w:r>
      <w:r w:rsidRPr="2F3FB594" w:rsidR="47C009F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amplio 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conocimiento</w:t>
      </w:r>
      <w:r w:rsidRPr="2F3FB594" w:rsidR="4A0B3FA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tanto </w:t>
      </w:r>
      <w:r w:rsidRPr="2F3FB594" w:rsidR="1A82A6B3">
        <w:rPr>
          <w:rFonts w:ascii="Arial" w:hAnsi="Arial" w:eastAsia="Arial" w:cs="Arial"/>
          <w:noProof w:val="0"/>
          <w:sz w:val="22"/>
          <w:szCs w:val="22"/>
          <w:lang w:val="es-ES"/>
        </w:rPr>
        <w:t>en</w:t>
      </w:r>
      <w:r w:rsidRPr="2F3FB594" w:rsidR="43472A0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2F3FB594" w:rsidR="4A0B3FAB">
        <w:rPr>
          <w:rFonts w:ascii="Arial" w:hAnsi="Arial" w:eastAsia="Arial" w:cs="Arial"/>
          <w:noProof w:val="0"/>
          <w:sz w:val="22"/>
          <w:szCs w:val="22"/>
          <w:lang w:val="es-ES"/>
        </w:rPr>
        <w:t>Latam</w:t>
      </w:r>
      <w:r w:rsidRPr="2F3FB594" w:rsidR="4A0B3FA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como </w:t>
      </w:r>
      <w:r w:rsidRPr="2F3FB594" w:rsidR="07E7A7F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a nivel </w:t>
      </w:r>
      <w:r w:rsidRPr="2F3FB594" w:rsidR="4A0B3FAB">
        <w:rPr>
          <w:rFonts w:ascii="Arial" w:hAnsi="Arial" w:eastAsia="Arial" w:cs="Arial"/>
          <w:noProof w:val="0"/>
          <w:sz w:val="22"/>
          <w:szCs w:val="22"/>
          <w:lang w:val="es-ES"/>
        </w:rPr>
        <w:t>global,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estamos seguros de que continuará impulsando nuestra presencia y crecimiento en </w:t>
      </w:r>
      <w:r w:rsidRPr="2F3FB594" w:rsidR="3C6D2B5A">
        <w:rPr>
          <w:rFonts w:ascii="Arial" w:hAnsi="Arial" w:eastAsia="Arial" w:cs="Arial"/>
          <w:noProof w:val="0"/>
          <w:sz w:val="22"/>
          <w:szCs w:val="22"/>
          <w:lang w:val="es-ES"/>
        </w:rPr>
        <w:t>la región</w:t>
      </w:r>
      <w:r w:rsidRPr="2F3FB594" w:rsidR="56F2B51A">
        <w:rPr>
          <w:rFonts w:ascii="Arial" w:hAnsi="Arial" w:eastAsia="Arial" w:cs="Arial"/>
          <w:noProof w:val="0"/>
          <w:sz w:val="22"/>
          <w:szCs w:val="22"/>
          <w:lang w:val="es-ES"/>
        </w:rPr>
        <w:t>".</w:t>
      </w:r>
    </w:p>
    <w:p xmlns:wp14="http://schemas.microsoft.com/office/word/2010/wordml" w:rsidR="00363984" w:rsidP="60C04343" w:rsidRDefault="00CC0BFF" w14:paraId="09E28DA2" wp14:textId="46FA5AC9">
      <w:pPr>
        <w:jc w:val="both"/>
        <w:rPr>
          <w:lang w:val="en-US"/>
        </w:rPr>
      </w:pPr>
    </w:p>
    <w:sectPr w:rsidR="00363984">
      <w:headerReference w:type="default" r:id="rId16"/>
      <w:pgSz w:w="12240" w:h="15840" w:orient="portrait"/>
      <w:pgMar w:top="1440" w:right="1440" w:bottom="1440" w:left="1440" w:header="720" w:footer="720" w:gutter="0"/>
      <w:pgNumType w:start="1"/>
      <w:cols w:space="720"/>
      <w:footerReference w:type="default" r:id="R081336c81df9463b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CC0BFF" w:rsidRDefault="00CC0BFF" w14:paraId="53128261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CC0BFF" w:rsidRDefault="00CC0BFF" w14:paraId="62486C05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C04343" w:rsidTr="60C04343" w14:paraId="52168530">
      <w:trPr>
        <w:trHeight w:val="300"/>
      </w:trPr>
      <w:tc>
        <w:tcPr>
          <w:tcW w:w="3120" w:type="dxa"/>
          <w:tcMar/>
        </w:tcPr>
        <w:p w:rsidR="60C04343" w:rsidP="60C04343" w:rsidRDefault="60C04343" w14:paraId="00EEFED8" w14:textId="2D50FCF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0C04343" w:rsidP="60C04343" w:rsidRDefault="60C04343" w14:paraId="58B12218" w14:textId="7F0D22B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0C04343" w:rsidP="60C04343" w:rsidRDefault="60C04343" w14:paraId="580E08D5" w14:textId="2B6A007C">
          <w:pPr>
            <w:pStyle w:val="Header"/>
            <w:bidi w:val="0"/>
            <w:ind w:right="-115"/>
            <w:jc w:val="right"/>
          </w:pPr>
        </w:p>
      </w:tc>
    </w:tr>
  </w:tbl>
  <w:p w:rsidR="60C04343" w:rsidP="60C04343" w:rsidRDefault="60C04343" w14:paraId="12B3B5CE" w14:textId="5F5A4A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CC0BFF" w:rsidRDefault="00CC0BFF" w14:paraId="3656B9AB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CC0BFF" w:rsidRDefault="00CC0BFF" w14:paraId="45FB0818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xmlns:wp14="http://schemas.microsoft.com/office/word/2010/wordml" w:rsidR="00363984" w:rsidRDefault="00CC0BFF" w14:paraId="049F31CB" wp14:textId="77777777">
    <w:r>
      <w:rPr>
        <w:noProof/>
      </w:rPr>
      <w:drawing>
        <wp:inline xmlns:wp14="http://schemas.microsoft.com/office/word/2010/wordprocessingDrawing" distT="114300" distB="114300" distL="114300" distR="114300" wp14:anchorId="5A09A285" wp14:editId="7777777">
          <wp:extent cx="2281238" cy="74477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238" cy="7447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N+JPFs6RXntklt" int2:id="RiSzSeF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C01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368188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84"/>
    <w:rsid w:val="000E2544"/>
    <w:rsid w:val="001F771A"/>
    <w:rsid w:val="00363984"/>
    <w:rsid w:val="008E9D2E"/>
    <w:rsid w:val="00CC0BFF"/>
    <w:rsid w:val="00FB45F5"/>
    <w:rsid w:val="033511EB"/>
    <w:rsid w:val="0367C89D"/>
    <w:rsid w:val="07E7A7F3"/>
    <w:rsid w:val="0936163E"/>
    <w:rsid w:val="0F86106C"/>
    <w:rsid w:val="0FDF2667"/>
    <w:rsid w:val="10AAAC58"/>
    <w:rsid w:val="1461CCFE"/>
    <w:rsid w:val="1482E80E"/>
    <w:rsid w:val="16E3AF1C"/>
    <w:rsid w:val="1A82A6B3"/>
    <w:rsid w:val="1B399651"/>
    <w:rsid w:val="1D029F08"/>
    <w:rsid w:val="1EE55011"/>
    <w:rsid w:val="1F7FF26F"/>
    <w:rsid w:val="20CFF224"/>
    <w:rsid w:val="20F40413"/>
    <w:rsid w:val="21C28785"/>
    <w:rsid w:val="23BB07A6"/>
    <w:rsid w:val="249F96EE"/>
    <w:rsid w:val="2663AA3C"/>
    <w:rsid w:val="29DF5489"/>
    <w:rsid w:val="2F3FB594"/>
    <w:rsid w:val="309B973C"/>
    <w:rsid w:val="3469B439"/>
    <w:rsid w:val="38ACBB36"/>
    <w:rsid w:val="39637EE4"/>
    <w:rsid w:val="3C6D2B5A"/>
    <w:rsid w:val="3DEF2765"/>
    <w:rsid w:val="3E3E82EC"/>
    <w:rsid w:val="3F0FCE40"/>
    <w:rsid w:val="3F88C5F1"/>
    <w:rsid w:val="41B1C0B3"/>
    <w:rsid w:val="43472A0C"/>
    <w:rsid w:val="4468E2CD"/>
    <w:rsid w:val="44ACFA59"/>
    <w:rsid w:val="45B21287"/>
    <w:rsid w:val="468723B9"/>
    <w:rsid w:val="47C009F5"/>
    <w:rsid w:val="4A0B3FAB"/>
    <w:rsid w:val="5086D6EB"/>
    <w:rsid w:val="50940E43"/>
    <w:rsid w:val="52DC6069"/>
    <w:rsid w:val="55F345E2"/>
    <w:rsid w:val="56F2B51A"/>
    <w:rsid w:val="5A607E93"/>
    <w:rsid w:val="5D84A09E"/>
    <w:rsid w:val="5E586626"/>
    <w:rsid w:val="60C04343"/>
    <w:rsid w:val="61D187B5"/>
    <w:rsid w:val="6493C96A"/>
    <w:rsid w:val="665BC4D9"/>
    <w:rsid w:val="67C34564"/>
    <w:rsid w:val="67D2DC9B"/>
    <w:rsid w:val="68751C37"/>
    <w:rsid w:val="6B900EB2"/>
    <w:rsid w:val="6DC77568"/>
    <w:rsid w:val="6E899196"/>
    <w:rsid w:val="6FEDEE2E"/>
    <w:rsid w:val="747D5616"/>
    <w:rsid w:val="75AD8DCE"/>
    <w:rsid w:val="75E40E31"/>
    <w:rsid w:val="764A6209"/>
    <w:rsid w:val="7756E5CF"/>
    <w:rsid w:val="7C39E461"/>
    <w:rsid w:val="7D139A95"/>
    <w:rsid w:val="7EA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6F53E"/>
  <w15:docId w15:val="{7D58DE76-B95A-4C35-8FCE-C9F9F5C233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164d28bba3a949cc" /><Relationship Type="http://schemas.microsoft.com/office/2011/relationships/commentsExtended" Target="commentsExtended.xml" Id="Rf7467d4a1f9f4510" /><Relationship Type="http://schemas.microsoft.com/office/2016/09/relationships/commentsIds" Target="commentsIds.xml" Id="R9ff27ead26764b85" /><Relationship Type="http://schemas.openxmlformats.org/officeDocument/2006/relationships/footer" Target="footer.xml" Id="R081336c81df9463b" /><Relationship Type="http://schemas.microsoft.com/office/2020/10/relationships/intelligence" Target="intelligence2.xml" Id="R6cb7aa6805e5482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EF523-0E71-480C-AF13-1D2E2A842769}">
  <ds:schemaRefs>
    <ds:schemaRef ds:uri="http://schemas.microsoft.com/office/2006/metadata/properties"/>
    <ds:schemaRef ds:uri="http://schemas.microsoft.com/office/infopath/2007/PartnerControls"/>
    <ds:schemaRef ds:uri="18e0d8e0-56f4-43c6-a2b4-782169cc7693"/>
    <ds:schemaRef ds:uri="d344c7e7-90c6-4907-8e78-2af90b9567f3"/>
  </ds:schemaRefs>
</ds:datastoreItem>
</file>

<file path=customXml/itemProps2.xml><?xml version="1.0" encoding="utf-8"?>
<ds:datastoreItem xmlns:ds="http://schemas.openxmlformats.org/officeDocument/2006/customXml" ds:itemID="{0E202AD5-D5C3-4E7B-8A42-C2C692EAE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A6C33-AAF7-48E7-BCF3-B01850A2A4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Tanya Belmont Osornio</lastModifiedBy>
  <revision>4</revision>
  <dcterms:created xsi:type="dcterms:W3CDTF">2024-11-13T12:57:00.0000000Z</dcterms:created>
  <dcterms:modified xsi:type="dcterms:W3CDTF">2024-11-27T19:21:00.7473064Z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Order">
    <vt:r8>5100</vt:r8>
  </property>
  <property fmtid="{D5CDD505-2E9C-101B-9397-08002B2CF9AE}" pid="4" name="MediaServiceImageTags">
    <vt:lpwstr/>
  </property>
</Properties>
</file>